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33" w:rsidRPr="00D50598" w:rsidRDefault="002911F0" w:rsidP="00D50598">
      <w:pPr>
        <w:ind w:firstLine="709"/>
        <w:jc w:val="both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Р</w:t>
      </w:r>
      <w:r w:rsidR="00DF7133" w:rsidRPr="00D50598">
        <w:rPr>
          <w:b/>
          <w:sz w:val="28"/>
          <w:szCs w:val="28"/>
        </w:rPr>
        <w:t xml:space="preserve">егламент </w:t>
      </w:r>
      <w:r w:rsidRPr="00D50598">
        <w:rPr>
          <w:b/>
          <w:sz w:val="28"/>
          <w:szCs w:val="28"/>
        </w:rPr>
        <w:t>рассмотрения апелляции о несогласии с выставленными баллами в дистанционной форме</w:t>
      </w:r>
    </w:p>
    <w:p w:rsidR="002911F0" w:rsidRPr="00D50598" w:rsidRDefault="002911F0" w:rsidP="00D50598">
      <w:pPr>
        <w:ind w:firstLine="709"/>
        <w:jc w:val="both"/>
        <w:rPr>
          <w:b/>
          <w:sz w:val="28"/>
          <w:szCs w:val="28"/>
        </w:rPr>
      </w:pPr>
    </w:p>
    <w:p w:rsidR="00A00BD7" w:rsidRPr="00D50598" w:rsidRDefault="00A00BD7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При организации работы по подаче апелляций Министерство просит строго придерживаться дат графика обработки апелляций, утвержденного приказом Министерства, а также сроков подачи и рассмотрения апелляций, размещаемых на официальном сайте государственного бюджетного учреждения «Республиканский центр мониторинга качества образования» (далее – ГБУ «РЦМКО») в форме объявления (</w:t>
      </w:r>
      <w:hyperlink r:id="rId5" w:history="1">
        <w:r w:rsidRPr="00D50598">
          <w:rPr>
            <w:rStyle w:val="a5"/>
            <w:sz w:val="28"/>
            <w:szCs w:val="28"/>
          </w:rPr>
          <w:t>http://rcmko.ru/news/</w:t>
        </w:r>
      </w:hyperlink>
      <w:r w:rsidRPr="00D50598">
        <w:rPr>
          <w:sz w:val="28"/>
          <w:szCs w:val="28"/>
        </w:rPr>
        <w:t>).</w:t>
      </w:r>
    </w:p>
    <w:p w:rsidR="002911F0" w:rsidRPr="00D50598" w:rsidRDefault="002911F0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Апелляция о несогласии с выставленными баллами </w:t>
      </w:r>
      <w:r w:rsidR="002368C4">
        <w:rPr>
          <w:sz w:val="28"/>
          <w:szCs w:val="28"/>
        </w:rPr>
        <w:t xml:space="preserve">(далее – апелляция) </w:t>
      </w:r>
      <w:r w:rsidRPr="00D50598">
        <w:rPr>
          <w:sz w:val="28"/>
          <w:szCs w:val="28"/>
        </w:rPr>
        <w:t xml:space="preserve">подается в течение двух рабочих дней, следующих за официальным днем объявления результатов экзамена по соответствующему учебному предмету. </w:t>
      </w:r>
    </w:p>
    <w:p w:rsidR="009C7DC2" w:rsidRPr="00D50598" w:rsidRDefault="002911F0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Данная апелляция составляется в письменной форме в двух экземплярах: один передается в </w:t>
      </w:r>
      <w:r w:rsidR="009853C8" w:rsidRPr="00D50598">
        <w:rPr>
          <w:sz w:val="28"/>
          <w:szCs w:val="28"/>
        </w:rPr>
        <w:t>Конфликтную комиссию Республики Татарстан (далее - КК РТ)</w:t>
      </w:r>
      <w:r w:rsidRPr="00D50598">
        <w:rPr>
          <w:sz w:val="28"/>
          <w:szCs w:val="28"/>
        </w:rPr>
        <w:t>, другой (с пометкой ответственного лица о принятии ее на рассмотрение в КК</w:t>
      </w:r>
      <w:r w:rsidR="009853C8" w:rsidRPr="00D50598">
        <w:rPr>
          <w:sz w:val="28"/>
          <w:szCs w:val="28"/>
        </w:rPr>
        <w:t xml:space="preserve"> РТ</w:t>
      </w:r>
      <w:r w:rsidRPr="00D50598">
        <w:rPr>
          <w:sz w:val="28"/>
          <w:szCs w:val="28"/>
        </w:rPr>
        <w:t>) остается у апеллянта (форма 1-АП).</w:t>
      </w:r>
      <w:r w:rsidR="009C7DC2" w:rsidRPr="00D50598">
        <w:rPr>
          <w:sz w:val="28"/>
          <w:szCs w:val="28"/>
        </w:rPr>
        <w:t xml:space="preserve"> Руководитель организации, принявший апелляцию, передает ее муниципальному координатору, который в течение одного рабочего дня после ее получения передает апелляцию через защищенный ресурс на сайте ГБУ «РЦМКО» в </w:t>
      </w:r>
      <w:r w:rsidR="003A4C51" w:rsidRPr="00D50598">
        <w:rPr>
          <w:sz w:val="28"/>
          <w:szCs w:val="28"/>
        </w:rPr>
        <w:t xml:space="preserve">региональной центр обработки информации (далее – </w:t>
      </w:r>
      <w:r w:rsidR="009C7DC2" w:rsidRPr="00D50598">
        <w:rPr>
          <w:sz w:val="28"/>
          <w:szCs w:val="28"/>
        </w:rPr>
        <w:t>РЦОИ</w:t>
      </w:r>
      <w:r w:rsidR="003A4C51" w:rsidRPr="00D50598">
        <w:rPr>
          <w:sz w:val="28"/>
          <w:szCs w:val="28"/>
        </w:rPr>
        <w:t>)</w:t>
      </w:r>
      <w:r w:rsidR="009C7DC2" w:rsidRPr="00D50598">
        <w:rPr>
          <w:sz w:val="28"/>
          <w:szCs w:val="28"/>
        </w:rPr>
        <w:t xml:space="preserve"> для дальнейшей работы по организации рассмотрения апелляций в КК РТ. </w:t>
      </w:r>
    </w:p>
    <w:p w:rsidR="00DF7133" w:rsidRPr="00D50598" w:rsidRDefault="00A00BD7" w:rsidP="00D50598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Формат</w:t>
      </w:r>
      <w:r w:rsidR="009853C8" w:rsidRPr="00D50598">
        <w:rPr>
          <w:sz w:val="28"/>
          <w:szCs w:val="28"/>
        </w:rPr>
        <w:t xml:space="preserve"> рассмотрени</w:t>
      </w:r>
      <w:r w:rsidRPr="00D50598">
        <w:rPr>
          <w:sz w:val="28"/>
          <w:szCs w:val="28"/>
        </w:rPr>
        <w:t>я</w:t>
      </w:r>
      <w:r w:rsidR="009853C8" w:rsidRPr="00D50598">
        <w:rPr>
          <w:sz w:val="28"/>
          <w:szCs w:val="28"/>
        </w:rPr>
        <w:t xml:space="preserve"> </w:t>
      </w:r>
      <w:r w:rsidRPr="00D50598">
        <w:rPr>
          <w:sz w:val="28"/>
          <w:szCs w:val="28"/>
        </w:rPr>
        <w:t xml:space="preserve">апелляции предоставляется </w:t>
      </w:r>
      <w:r w:rsidR="00DF7133" w:rsidRPr="00D50598">
        <w:rPr>
          <w:sz w:val="28"/>
          <w:szCs w:val="28"/>
        </w:rPr>
        <w:t xml:space="preserve">на выбор участника ГИА: </w:t>
      </w:r>
    </w:p>
    <w:p w:rsidR="00DF7133" w:rsidRPr="00D50598" w:rsidRDefault="004A0289" w:rsidP="00D505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очное рассмотрение по ссылке </w:t>
      </w:r>
      <w:hyperlink r:id="rId6" w:history="1">
        <w:r w:rsidRPr="00D50598">
          <w:rPr>
            <w:rStyle w:val="a5"/>
            <w:sz w:val="28"/>
            <w:szCs w:val="28"/>
            <w:lang w:val="en-US"/>
          </w:rPr>
          <w:t>http</w:t>
        </w:r>
        <w:r w:rsidRPr="00D50598">
          <w:rPr>
            <w:rStyle w:val="a5"/>
            <w:sz w:val="28"/>
            <w:szCs w:val="28"/>
          </w:rPr>
          <w:t>://85.233.72.30:823</w:t>
        </w:r>
      </w:hyperlink>
      <w:r w:rsidRPr="00D50598">
        <w:rPr>
          <w:sz w:val="28"/>
          <w:szCs w:val="28"/>
        </w:rPr>
        <w:t xml:space="preserve"> ;</w:t>
      </w:r>
    </w:p>
    <w:p w:rsidR="00DF7133" w:rsidRPr="00D50598" w:rsidRDefault="00DF7133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дистанционное рассмотрение по ссылке </w:t>
      </w:r>
      <w:hyperlink r:id="rId7" w:history="1">
        <w:r w:rsidR="00112998" w:rsidRPr="00D50598">
          <w:rPr>
            <w:rStyle w:val="a5"/>
            <w:sz w:val="28"/>
            <w:szCs w:val="28"/>
            <w:lang w:val="en-US"/>
          </w:rPr>
          <w:t>http</w:t>
        </w:r>
        <w:r w:rsidR="00112998" w:rsidRPr="00D50598">
          <w:rPr>
            <w:rStyle w:val="a5"/>
            <w:sz w:val="28"/>
            <w:szCs w:val="28"/>
          </w:rPr>
          <w:t>://89.248.123.195:825</w:t>
        </w:r>
      </w:hyperlink>
      <w:r w:rsidR="00112998" w:rsidRPr="00D50598">
        <w:rPr>
          <w:sz w:val="28"/>
          <w:szCs w:val="28"/>
        </w:rPr>
        <w:t xml:space="preserve"> </w:t>
      </w:r>
      <w:r w:rsidRPr="00D50598">
        <w:rPr>
          <w:sz w:val="28"/>
          <w:szCs w:val="28"/>
        </w:rPr>
        <w:t>.</w:t>
      </w:r>
    </w:p>
    <w:p w:rsidR="00A00BD7" w:rsidRPr="00D50598" w:rsidRDefault="00A47929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 случае, если участник ГИА желает ознакомиться с оригиналами бланков, необходимо выбрать очное рассмотрение апелляции</w:t>
      </w:r>
      <w:r w:rsidR="00663914" w:rsidRPr="00D50598">
        <w:rPr>
          <w:sz w:val="28"/>
          <w:szCs w:val="28"/>
        </w:rPr>
        <w:t>,</w:t>
      </w:r>
      <w:r w:rsidRPr="00D50598">
        <w:rPr>
          <w:sz w:val="28"/>
          <w:szCs w:val="28"/>
        </w:rPr>
        <w:t xml:space="preserve"> </w:t>
      </w:r>
      <w:r w:rsidR="00663914" w:rsidRPr="00D50598">
        <w:rPr>
          <w:sz w:val="28"/>
          <w:szCs w:val="28"/>
        </w:rPr>
        <w:t>т</w:t>
      </w:r>
      <w:r w:rsidRPr="00D50598">
        <w:rPr>
          <w:sz w:val="28"/>
          <w:szCs w:val="28"/>
        </w:rPr>
        <w:t xml:space="preserve">.к. экзаменационные материалы передаются в </w:t>
      </w:r>
      <w:r w:rsidR="00111331" w:rsidRPr="00D50598">
        <w:rPr>
          <w:sz w:val="28"/>
          <w:szCs w:val="28"/>
        </w:rPr>
        <w:t>РЦОИ</w:t>
      </w:r>
      <w:r w:rsidRPr="00D50598">
        <w:rPr>
          <w:sz w:val="28"/>
          <w:szCs w:val="28"/>
        </w:rPr>
        <w:t xml:space="preserve"> после проведения экзамена</w:t>
      </w:r>
      <w:r w:rsidR="00111331" w:rsidRPr="00D50598">
        <w:rPr>
          <w:sz w:val="28"/>
          <w:szCs w:val="28"/>
        </w:rPr>
        <w:t xml:space="preserve"> и предоставляются апеллянту согласно дополнительного заявления.</w:t>
      </w:r>
    </w:p>
    <w:p w:rsidR="00A00BD7" w:rsidRPr="00D50598" w:rsidRDefault="00DF7133" w:rsidP="00D505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При выборе дистанционной формы</w:t>
      </w:r>
      <w:r w:rsidR="00A00BD7" w:rsidRPr="00D50598">
        <w:rPr>
          <w:sz w:val="28"/>
          <w:szCs w:val="28"/>
        </w:rPr>
        <w:t xml:space="preserve"> рассмотрения апелляции</w:t>
      </w:r>
      <w:r w:rsidRPr="00D50598">
        <w:rPr>
          <w:sz w:val="28"/>
          <w:szCs w:val="28"/>
        </w:rPr>
        <w:t xml:space="preserve"> участнику </w:t>
      </w:r>
      <w:r w:rsidR="00A00BD7" w:rsidRPr="00D50598">
        <w:rPr>
          <w:sz w:val="28"/>
          <w:szCs w:val="28"/>
        </w:rPr>
        <w:t xml:space="preserve">ГИА в течении следующего дня после дня подачи апелляции будут направлены уведомление о сроках рассмотрения апелляции и ссылка для подключения к видеоконференции. </w:t>
      </w:r>
    </w:p>
    <w:p w:rsidR="00DF7133" w:rsidRPr="00D50598" w:rsidRDefault="00DF7133" w:rsidP="00D505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Заседания </w:t>
      </w:r>
      <w:r w:rsidR="00CE399F" w:rsidRPr="00D50598">
        <w:rPr>
          <w:sz w:val="28"/>
          <w:szCs w:val="28"/>
        </w:rPr>
        <w:t>КК</w:t>
      </w:r>
      <w:r w:rsidRPr="00D50598">
        <w:rPr>
          <w:sz w:val="28"/>
          <w:szCs w:val="28"/>
        </w:rPr>
        <w:t xml:space="preserve"> РТ по рассмотрению апелляций проходят на базе </w:t>
      </w:r>
      <w:r w:rsidR="00587BDF">
        <w:rPr>
          <w:sz w:val="28"/>
          <w:szCs w:val="28"/>
        </w:rPr>
        <w:t xml:space="preserve">республиканского центра обработки информации (далее – </w:t>
      </w:r>
      <w:r w:rsidRPr="00D50598">
        <w:rPr>
          <w:sz w:val="28"/>
          <w:szCs w:val="28"/>
        </w:rPr>
        <w:t>РЦОИ</w:t>
      </w:r>
      <w:r w:rsidR="00587BDF">
        <w:rPr>
          <w:sz w:val="28"/>
          <w:szCs w:val="28"/>
        </w:rPr>
        <w:t>)</w:t>
      </w:r>
      <w:r w:rsidRPr="00D50598">
        <w:rPr>
          <w:sz w:val="28"/>
          <w:szCs w:val="28"/>
        </w:rPr>
        <w:t xml:space="preserve"> (г.Казань, </w:t>
      </w:r>
      <w:proofErr w:type="spellStart"/>
      <w:r w:rsidRPr="00D50598">
        <w:rPr>
          <w:sz w:val="28"/>
          <w:szCs w:val="28"/>
        </w:rPr>
        <w:t>ул.Боевая</w:t>
      </w:r>
      <w:proofErr w:type="spellEnd"/>
      <w:r w:rsidRPr="00D50598">
        <w:rPr>
          <w:sz w:val="28"/>
          <w:szCs w:val="28"/>
        </w:rPr>
        <w:t>, д.13).</w:t>
      </w:r>
    </w:p>
    <w:p w:rsidR="00DF7133" w:rsidRPr="00D50598" w:rsidRDefault="00DF7133" w:rsidP="00D5059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Участник ГИА, выбравший дистанционную форму рассмотрения</w:t>
      </w:r>
      <w:r w:rsidR="00CE399F" w:rsidRPr="00D50598">
        <w:rPr>
          <w:sz w:val="28"/>
          <w:szCs w:val="28"/>
        </w:rPr>
        <w:t xml:space="preserve"> апелляции</w:t>
      </w:r>
      <w:r w:rsidRPr="00D50598">
        <w:rPr>
          <w:sz w:val="28"/>
          <w:szCs w:val="28"/>
        </w:rPr>
        <w:t>, приглашается в пункт проведения апелляции (</w:t>
      </w:r>
      <w:r w:rsidR="00CE399F" w:rsidRPr="00D50598">
        <w:rPr>
          <w:sz w:val="28"/>
          <w:szCs w:val="28"/>
        </w:rPr>
        <w:t xml:space="preserve">далее – </w:t>
      </w:r>
      <w:r w:rsidRPr="00D50598">
        <w:rPr>
          <w:sz w:val="28"/>
          <w:szCs w:val="28"/>
        </w:rPr>
        <w:t>ППА), определенный муниципальным органо</w:t>
      </w:r>
      <w:r w:rsidR="00CE399F" w:rsidRPr="00D50598">
        <w:rPr>
          <w:sz w:val="28"/>
          <w:szCs w:val="28"/>
        </w:rPr>
        <w:t>м</w:t>
      </w:r>
      <w:r w:rsidRPr="00D50598">
        <w:rPr>
          <w:sz w:val="28"/>
          <w:szCs w:val="28"/>
        </w:rPr>
        <w:t xml:space="preserve"> управления </w:t>
      </w:r>
      <w:r w:rsidR="00CE399F" w:rsidRPr="00D50598">
        <w:rPr>
          <w:sz w:val="28"/>
          <w:szCs w:val="28"/>
        </w:rPr>
        <w:t>образования</w:t>
      </w:r>
      <w:r w:rsidRPr="00D50598">
        <w:rPr>
          <w:sz w:val="28"/>
          <w:szCs w:val="28"/>
        </w:rPr>
        <w:t>.</w:t>
      </w:r>
    </w:p>
    <w:p w:rsidR="00A00BD7" w:rsidRPr="00D50598" w:rsidRDefault="00A00BD7" w:rsidP="00D50598">
      <w:pPr>
        <w:pStyle w:val="9"/>
        <w:shd w:val="clear" w:color="auto" w:fill="auto"/>
        <w:spacing w:line="240" w:lineRule="auto"/>
        <w:ind w:firstLine="709"/>
        <w:jc w:val="both"/>
        <w:rPr>
          <w:b/>
          <w:szCs w:val="28"/>
        </w:rPr>
      </w:pPr>
    </w:p>
    <w:p w:rsidR="00DF7133" w:rsidRPr="00D50598" w:rsidRDefault="00DF7133" w:rsidP="00D50598">
      <w:pPr>
        <w:pStyle w:val="9"/>
        <w:shd w:val="clear" w:color="auto" w:fill="auto"/>
        <w:spacing w:line="240" w:lineRule="auto"/>
        <w:ind w:firstLine="709"/>
        <w:jc w:val="both"/>
        <w:rPr>
          <w:b/>
          <w:szCs w:val="28"/>
        </w:rPr>
      </w:pPr>
      <w:r w:rsidRPr="00D50598">
        <w:rPr>
          <w:b/>
          <w:szCs w:val="28"/>
        </w:rPr>
        <w:t>Особенности рассмотрения апелляций в дистанционном формате</w:t>
      </w:r>
    </w:p>
    <w:p w:rsidR="00DF7133" w:rsidRPr="00D50598" w:rsidRDefault="00DF7133" w:rsidP="00D50598">
      <w:pPr>
        <w:pStyle w:val="9"/>
        <w:shd w:val="clear" w:color="auto" w:fill="auto"/>
        <w:spacing w:line="240" w:lineRule="auto"/>
        <w:ind w:firstLine="709"/>
        <w:jc w:val="left"/>
        <w:rPr>
          <w:szCs w:val="28"/>
        </w:rPr>
      </w:pPr>
    </w:p>
    <w:p w:rsidR="00DF7133" w:rsidRPr="00D50598" w:rsidRDefault="00DF7133" w:rsidP="006F0690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Для организации рассмотрения апелляций в дистанционном формате муниципальный орган управления образованием </w:t>
      </w:r>
      <w:r w:rsidR="00D50598">
        <w:rPr>
          <w:sz w:val="28"/>
          <w:szCs w:val="28"/>
        </w:rPr>
        <w:t>определяет</w:t>
      </w:r>
      <w:r w:rsidRPr="00D50598">
        <w:rPr>
          <w:sz w:val="28"/>
          <w:szCs w:val="28"/>
        </w:rPr>
        <w:t>:</w:t>
      </w:r>
    </w:p>
    <w:p w:rsidR="00DF7133" w:rsidRPr="00D50598" w:rsidRDefault="00DF7133" w:rsidP="00D50598">
      <w:pPr>
        <w:pStyle w:val="a3"/>
        <w:tabs>
          <w:tab w:val="left" w:pos="1276"/>
        </w:tabs>
        <w:ind w:left="0" w:firstLine="709"/>
        <w:rPr>
          <w:sz w:val="28"/>
          <w:szCs w:val="28"/>
        </w:rPr>
      </w:pPr>
      <w:r w:rsidRPr="00D50598">
        <w:rPr>
          <w:sz w:val="28"/>
          <w:szCs w:val="28"/>
        </w:rPr>
        <w:t>- ответственное лицо за организацию процедуры апелляции на базе ППА;</w:t>
      </w:r>
    </w:p>
    <w:p w:rsidR="006E3119" w:rsidRPr="00D50598" w:rsidRDefault="006E3119" w:rsidP="00D50598">
      <w:pPr>
        <w:pStyle w:val="a3"/>
        <w:tabs>
          <w:tab w:val="left" w:pos="1276"/>
        </w:tabs>
        <w:ind w:left="0" w:firstLine="709"/>
        <w:rPr>
          <w:sz w:val="28"/>
          <w:szCs w:val="28"/>
        </w:rPr>
      </w:pPr>
      <w:r w:rsidRPr="00D50598">
        <w:rPr>
          <w:sz w:val="28"/>
          <w:szCs w:val="28"/>
        </w:rPr>
        <w:t>-организатора в аудитории ожидания;</w:t>
      </w:r>
    </w:p>
    <w:p w:rsidR="00DF7133" w:rsidRPr="00D50598" w:rsidRDefault="00DF7133" w:rsidP="00700050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lastRenderedPageBreak/>
        <w:t xml:space="preserve">- технического специалиста для организации и сопровождения </w:t>
      </w:r>
      <w:r w:rsidR="00587BDF" w:rsidRPr="00D50598">
        <w:rPr>
          <w:sz w:val="28"/>
          <w:szCs w:val="28"/>
        </w:rPr>
        <w:t>видеоконференцсвязи</w:t>
      </w:r>
      <w:r w:rsidR="00587BDF" w:rsidRPr="00D50598">
        <w:rPr>
          <w:sz w:val="28"/>
          <w:szCs w:val="28"/>
        </w:rPr>
        <w:t xml:space="preserve"> </w:t>
      </w:r>
      <w:r w:rsidR="00587BDF">
        <w:rPr>
          <w:sz w:val="28"/>
          <w:szCs w:val="28"/>
        </w:rPr>
        <w:t>(далее –</w:t>
      </w:r>
      <w:r w:rsidRPr="00D50598">
        <w:rPr>
          <w:sz w:val="28"/>
          <w:szCs w:val="28"/>
        </w:rPr>
        <w:t>ВКС</w:t>
      </w:r>
      <w:r w:rsidR="00587BDF">
        <w:rPr>
          <w:sz w:val="28"/>
          <w:szCs w:val="28"/>
        </w:rPr>
        <w:t>)</w:t>
      </w:r>
      <w:r w:rsidRPr="00D50598">
        <w:rPr>
          <w:sz w:val="28"/>
          <w:szCs w:val="28"/>
        </w:rPr>
        <w:t>.</w:t>
      </w:r>
    </w:p>
    <w:p w:rsidR="00583200" w:rsidRPr="00D50598" w:rsidRDefault="00DF7133" w:rsidP="00D50598">
      <w:pPr>
        <w:pStyle w:val="9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Cs w:val="28"/>
        </w:rPr>
      </w:pPr>
      <w:r w:rsidRPr="00D50598">
        <w:rPr>
          <w:szCs w:val="28"/>
        </w:rPr>
        <w:t xml:space="preserve">Муниципальный орган управления </w:t>
      </w:r>
      <w:r w:rsidR="003A586F">
        <w:rPr>
          <w:szCs w:val="28"/>
        </w:rPr>
        <w:t xml:space="preserve">образованием (далее – МОУО) </w:t>
      </w:r>
      <w:r w:rsidRPr="00D50598">
        <w:rPr>
          <w:szCs w:val="28"/>
        </w:rPr>
        <w:t xml:space="preserve">определяет </w:t>
      </w:r>
      <w:r w:rsidR="00583200" w:rsidRPr="00D50598">
        <w:rPr>
          <w:szCs w:val="28"/>
        </w:rPr>
        <w:t xml:space="preserve">ППА </w:t>
      </w:r>
      <w:r w:rsidRPr="00D50598">
        <w:rPr>
          <w:szCs w:val="28"/>
        </w:rPr>
        <w:t>на базе одного из пунктов проведения основного государственного экзамена</w:t>
      </w:r>
      <w:r w:rsidR="00D411DC" w:rsidRPr="00D50598">
        <w:rPr>
          <w:szCs w:val="28"/>
        </w:rPr>
        <w:t xml:space="preserve"> или</w:t>
      </w:r>
      <w:r w:rsidR="00583200" w:rsidRPr="00D50598">
        <w:rPr>
          <w:szCs w:val="28"/>
        </w:rPr>
        <w:t xml:space="preserve"> единого государственного экзамена</w:t>
      </w:r>
      <w:r w:rsidR="00D411DC" w:rsidRPr="00D50598">
        <w:rPr>
          <w:szCs w:val="28"/>
        </w:rPr>
        <w:t>,</w:t>
      </w:r>
      <w:r w:rsidR="00583200" w:rsidRPr="00D50598">
        <w:rPr>
          <w:szCs w:val="28"/>
        </w:rPr>
        <w:t xml:space="preserve"> или отдел</w:t>
      </w:r>
      <w:r w:rsidR="00D411DC" w:rsidRPr="00D50598">
        <w:rPr>
          <w:szCs w:val="28"/>
        </w:rPr>
        <w:t>а</w:t>
      </w:r>
      <w:r w:rsidR="00583200" w:rsidRPr="00D50598">
        <w:rPr>
          <w:szCs w:val="28"/>
        </w:rPr>
        <w:t xml:space="preserve"> (управлени</w:t>
      </w:r>
      <w:r w:rsidR="00D411DC" w:rsidRPr="00D50598">
        <w:rPr>
          <w:szCs w:val="28"/>
        </w:rPr>
        <w:t>я</w:t>
      </w:r>
      <w:r w:rsidR="00583200" w:rsidRPr="00D50598">
        <w:rPr>
          <w:szCs w:val="28"/>
        </w:rPr>
        <w:t>) образованием</w:t>
      </w:r>
      <w:r w:rsidRPr="00D50598">
        <w:rPr>
          <w:szCs w:val="28"/>
        </w:rPr>
        <w:t>.</w:t>
      </w:r>
    </w:p>
    <w:p w:rsidR="001F61B1" w:rsidRPr="00D50598" w:rsidRDefault="001F61B1" w:rsidP="00D50598">
      <w:pPr>
        <w:pStyle w:val="a3"/>
        <w:ind w:left="0" w:firstLine="709"/>
        <w:jc w:val="both"/>
        <w:rPr>
          <w:sz w:val="28"/>
          <w:szCs w:val="28"/>
        </w:rPr>
      </w:pPr>
    </w:p>
    <w:p w:rsidR="00D50598" w:rsidRDefault="00D50598" w:rsidP="00D50598">
      <w:pPr>
        <w:ind w:firstLine="709"/>
        <w:jc w:val="center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Общие требования к ППА</w:t>
      </w:r>
    </w:p>
    <w:p w:rsidR="00D50598" w:rsidRPr="00D50598" w:rsidRDefault="00D50598" w:rsidP="00D50598">
      <w:pPr>
        <w:ind w:firstLine="709"/>
        <w:jc w:val="center"/>
        <w:rPr>
          <w:b/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Территорией ППА является площадь внутри здания либо части здания, отведенная для проведения </w:t>
      </w:r>
      <w:r>
        <w:rPr>
          <w:sz w:val="28"/>
          <w:szCs w:val="28"/>
        </w:rPr>
        <w:t xml:space="preserve">заседаний КК РТ по рассмотрению </w:t>
      </w:r>
      <w:r w:rsidRPr="00D50598">
        <w:rPr>
          <w:sz w:val="28"/>
          <w:szCs w:val="28"/>
        </w:rPr>
        <w:t>апелляци</w:t>
      </w:r>
      <w:r>
        <w:rPr>
          <w:sz w:val="28"/>
          <w:szCs w:val="28"/>
        </w:rPr>
        <w:t>й</w:t>
      </w:r>
      <w:r w:rsidRPr="00D50598">
        <w:rPr>
          <w:sz w:val="28"/>
          <w:szCs w:val="28"/>
        </w:rPr>
        <w:t>. Вход в ППЭ обозначается стационарным и (или) переносными металлоискателями.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 здании, где расположен ППА, до входа в ППА выделяются: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места для хранения личных вещей апеллянтов и его</w:t>
      </w:r>
      <w:r w:rsidR="006F0690">
        <w:rPr>
          <w:sz w:val="28"/>
          <w:szCs w:val="28"/>
        </w:rPr>
        <w:t xml:space="preserve"> родител</w:t>
      </w:r>
      <w:r w:rsidR="00587BDF">
        <w:rPr>
          <w:sz w:val="28"/>
          <w:szCs w:val="28"/>
        </w:rPr>
        <w:t>я</w:t>
      </w:r>
      <w:r w:rsidR="006F0690">
        <w:rPr>
          <w:sz w:val="28"/>
          <w:szCs w:val="28"/>
        </w:rPr>
        <w:t xml:space="preserve"> (</w:t>
      </w:r>
      <w:r w:rsidRPr="00D50598">
        <w:rPr>
          <w:sz w:val="28"/>
          <w:szCs w:val="28"/>
        </w:rPr>
        <w:t>законн</w:t>
      </w:r>
      <w:r w:rsidR="00587BDF">
        <w:rPr>
          <w:sz w:val="28"/>
          <w:szCs w:val="28"/>
        </w:rPr>
        <w:t>ого</w:t>
      </w:r>
      <w:r w:rsidRPr="00D50598">
        <w:rPr>
          <w:sz w:val="28"/>
          <w:szCs w:val="28"/>
        </w:rPr>
        <w:t xml:space="preserve"> представител</w:t>
      </w:r>
      <w:r w:rsidR="00587BDF">
        <w:rPr>
          <w:sz w:val="28"/>
          <w:szCs w:val="28"/>
        </w:rPr>
        <w:t>я</w:t>
      </w:r>
      <w:r w:rsidR="006F0690">
        <w:rPr>
          <w:sz w:val="28"/>
          <w:szCs w:val="28"/>
        </w:rPr>
        <w:t>), представителя по доверенности</w:t>
      </w:r>
      <w:r w:rsidRPr="00D50598">
        <w:rPr>
          <w:sz w:val="28"/>
          <w:szCs w:val="28"/>
        </w:rPr>
        <w:t>, организаторов, технических специалистов;</w:t>
      </w:r>
    </w:p>
    <w:p w:rsid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помещение для представителей образовательных организаций, сопровождающих участников ГИА.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 ППА для проведения апелляций подготавливаются штаб ППА и два типа аудиторий: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штаб ППА, в котором производится печать апелляционного комплекта, принятого от РЦОИ посредством защищенного канала (FTP-сервер);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аудитория подготовки, в которой участники ГИА ожидают своей очереди рассмотрения;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аудитория проведения апелляции, в которой апеллянт общается с членами КК РТ. В аудитории проведения должны быть подготовлены компьютеры и технические средства для работы в режиме ВКС. В случае, подготовки в аудитории более одного рабочего места, необходимо предусмотреть наушники закрытого акустического оформления с микрофоном.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Аудитории должны быть оборудованы средствами видеонаблюдения, позволяющими осуществлять видеозапись процедуры апелляции в режиме </w:t>
      </w:r>
      <w:proofErr w:type="spellStart"/>
      <w:r w:rsidRPr="00D50598">
        <w:rPr>
          <w:sz w:val="28"/>
          <w:szCs w:val="28"/>
        </w:rPr>
        <w:t>офф-лайн</w:t>
      </w:r>
      <w:proofErr w:type="spellEnd"/>
      <w:r w:rsidRPr="00D50598">
        <w:rPr>
          <w:sz w:val="28"/>
          <w:szCs w:val="28"/>
        </w:rPr>
        <w:t xml:space="preserve"> или в режиме </w:t>
      </w:r>
      <w:proofErr w:type="gramStart"/>
      <w:r w:rsidRPr="00D50598">
        <w:rPr>
          <w:sz w:val="28"/>
          <w:szCs w:val="28"/>
        </w:rPr>
        <w:t>он-</w:t>
      </w:r>
      <w:proofErr w:type="spellStart"/>
      <w:r w:rsidRPr="00D50598">
        <w:rPr>
          <w:sz w:val="28"/>
          <w:szCs w:val="28"/>
        </w:rPr>
        <w:t>лайн</w:t>
      </w:r>
      <w:proofErr w:type="spellEnd"/>
      <w:proofErr w:type="gramEnd"/>
      <w:r w:rsidRPr="00D50598">
        <w:rPr>
          <w:sz w:val="28"/>
          <w:szCs w:val="28"/>
        </w:rPr>
        <w:t>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 аудиториях должны быть предусмотрены места для организаторов и членов ГЭК, общественных наблюдателей.</w:t>
      </w:r>
    </w:p>
    <w:p w:rsidR="00D50598" w:rsidRPr="00D50598" w:rsidRDefault="00D50598" w:rsidP="00D50598">
      <w:pPr>
        <w:ind w:firstLine="709"/>
        <w:jc w:val="both"/>
        <w:rPr>
          <w:b/>
          <w:sz w:val="28"/>
          <w:szCs w:val="28"/>
        </w:rPr>
      </w:pPr>
    </w:p>
    <w:p w:rsidR="00D50598" w:rsidRPr="00D50598" w:rsidRDefault="00D50598" w:rsidP="00D50598">
      <w:pPr>
        <w:ind w:firstLine="709"/>
        <w:jc w:val="center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Организация помещений и техническое оснащение ППЭ</w:t>
      </w:r>
    </w:p>
    <w:p w:rsid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 ППА должны быть организованы: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1. Аудитории для ожидания.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Для каждого участника экзамена должно быть выделено отдельное рабочее место (индивидуальный стол и стул)</w:t>
      </w:r>
      <w:r w:rsidR="006F0690">
        <w:rPr>
          <w:sz w:val="28"/>
          <w:szCs w:val="28"/>
        </w:rPr>
        <w:t xml:space="preserve"> с соблюдений требований санитарно-эпидемиологических требований</w:t>
      </w:r>
      <w:r w:rsidRPr="00D50598">
        <w:rPr>
          <w:sz w:val="28"/>
          <w:szCs w:val="28"/>
        </w:rPr>
        <w:t>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2. Аудитории для проведения дистанционного рассмотрения апелляций.</w:t>
      </w:r>
    </w:p>
    <w:p w:rsid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В </w:t>
      </w:r>
      <w:r w:rsidR="00B71917">
        <w:rPr>
          <w:sz w:val="28"/>
          <w:szCs w:val="28"/>
        </w:rPr>
        <w:t xml:space="preserve">1 </w:t>
      </w:r>
      <w:r w:rsidRPr="00D50598">
        <w:rPr>
          <w:sz w:val="28"/>
          <w:szCs w:val="28"/>
        </w:rPr>
        <w:t xml:space="preserve">аудитории проведения </w:t>
      </w:r>
      <w:r w:rsidR="00B71917">
        <w:rPr>
          <w:sz w:val="28"/>
          <w:szCs w:val="28"/>
        </w:rPr>
        <w:t xml:space="preserve">заседаний КК РТ </w:t>
      </w:r>
      <w:r w:rsidRPr="00D50598">
        <w:rPr>
          <w:sz w:val="28"/>
          <w:szCs w:val="28"/>
        </w:rPr>
        <w:t xml:space="preserve">рекомендуется подготовить 4 рабочих места для рассмотрения апелляций. </w:t>
      </w:r>
      <w:proofErr w:type="spellStart"/>
      <w:r w:rsidR="00B71917" w:rsidRPr="00B71917">
        <w:rPr>
          <w:sz w:val="28"/>
          <w:szCs w:val="28"/>
        </w:rPr>
        <w:t>Автоматизи́рованное</w:t>
      </w:r>
      <w:proofErr w:type="spellEnd"/>
      <w:r w:rsidR="00B71917" w:rsidRPr="00B71917">
        <w:rPr>
          <w:sz w:val="28"/>
          <w:szCs w:val="28"/>
        </w:rPr>
        <w:t xml:space="preserve"> </w:t>
      </w:r>
      <w:proofErr w:type="spellStart"/>
      <w:r w:rsidR="00B71917" w:rsidRPr="00B71917">
        <w:rPr>
          <w:sz w:val="28"/>
          <w:szCs w:val="28"/>
        </w:rPr>
        <w:t>рабо́чее</w:t>
      </w:r>
      <w:proofErr w:type="spellEnd"/>
      <w:r w:rsidR="00B71917" w:rsidRPr="00B71917">
        <w:rPr>
          <w:sz w:val="28"/>
          <w:szCs w:val="28"/>
        </w:rPr>
        <w:t xml:space="preserve"> </w:t>
      </w:r>
      <w:proofErr w:type="spellStart"/>
      <w:r w:rsidR="00B71917" w:rsidRPr="00B71917">
        <w:rPr>
          <w:sz w:val="28"/>
          <w:szCs w:val="28"/>
        </w:rPr>
        <w:t>ме́сто</w:t>
      </w:r>
      <w:proofErr w:type="spellEnd"/>
      <w:r w:rsidR="00B71917" w:rsidRPr="00B71917">
        <w:rPr>
          <w:sz w:val="28"/>
          <w:szCs w:val="28"/>
        </w:rPr>
        <w:t xml:space="preserve"> </w:t>
      </w:r>
      <w:r w:rsidRPr="00D50598">
        <w:rPr>
          <w:sz w:val="28"/>
          <w:szCs w:val="28"/>
        </w:rPr>
        <w:lastRenderedPageBreak/>
        <w:t>должн</w:t>
      </w:r>
      <w:r w:rsidR="00984F4B">
        <w:rPr>
          <w:sz w:val="28"/>
          <w:szCs w:val="28"/>
        </w:rPr>
        <w:t>о</w:t>
      </w:r>
      <w:r w:rsidRPr="00D50598">
        <w:rPr>
          <w:sz w:val="28"/>
          <w:szCs w:val="28"/>
        </w:rPr>
        <w:t xml:space="preserve"> быть оснащен</w:t>
      </w:r>
      <w:r w:rsidR="00984F4B">
        <w:rPr>
          <w:sz w:val="28"/>
          <w:szCs w:val="28"/>
        </w:rPr>
        <w:t>о</w:t>
      </w:r>
      <w:r w:rsidRPr="00D50598">
        <w:rPr>
          <w:sz w:val="28"/>
          <w:szCs w:val="28"/>
        </w:rPr>
        <w:t xml:space="preserve"> подключением к сети интернет, веб камерой, гарнитурой закрытого типа с микрофоном (микрофон может быть, как встроенным в гарнитуру, так и отдельным устройством). Оборудование должно обеспечивать хорошее качество звука как микрофона, так и наушников, веб камера должна быть направлена на апеллянта.</w:t>
      </w:r>
      <w:r w:rsidR="00B71917">
        <w:rPr>
          <w:sz w:val="28"/>
          <w:szCs w:val="28"/>
        </w:rPr>
        <w:t xml:space="preserve"> </w:t>
      </w:r>
      <w:r w:rsidR="001840D5" w:rsidRPr="001840D5">
        <w:rPr>
          <w:sz w:val="28"/>
          <w:szCs w:val="28"/>
        </w:rPr>
        <w:t>В аудиториях должны быть предусмотрены места для организаторов и членов ГЭК, общественных наблюдателей.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  <w:u w:val="single"/>
        </w:rPr>
      </w:pPr>
      <w:r w:rsidRPr="007A1991">
        <w:rPr>
          <w:sz w:val="28"/>
          <w:szCs w:val="28"/>
          <w:u w:val="single"/>
        </w:rPr>
        <w:t xml:space="preserve">Требования к компьютеру 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A1991">
        <w:rPr>
          <w:sz w:val="28"/>
          <w:szCs w:val="28"/>
        </w:rPr>
        <w:t>кран – не менее 15 дюймов с разрешением не менее 1280x720</w:t>
      </w:r>
      <w:r w:rsidR="0062181F">
        <w:rPr>
          <w:sz w:val="28"/>
          <w:szCs w:val="28"/>
        </w:rPr>
        <w:t>;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1991">
        <w:rPr>
          <w:sz w:val="28"/>
          <w:szCs w:val="28"/>
        </w:rPr>
        <w:t xml:space="preserve">роцессор – не менее 2х ядер с частотой 2 </w:t>
      </w:r>
      <w:proofErr w:type="spellStart"/>
      <w:r w:rsidRPr="007A1991">
        <w:rPr>
          <w:sz w:val="28"/>
          <w:szCs w:val="28"/>
        </w:rPr>
        <w:t>Ггц</w:t>
      </w:r>
      <w:proofErr w:type="spellEnd"/>
      <w:r w:rsidR="0062181F">
        <w:rPr>
          <w:sz w:val="28"/>
          <w:szCs w:val="28"/>
        </w:rPr>
        <w:t>;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A1991">
        <w:rPr>
          <w:sz w:val="28"/>
          <w:szCs w:val="28"/>
        </w:rPr>
        <w:t xml:space="preserve">перативная память - не менее 4 </w:t>
      </w:r>
      <w:proofErr w:type="spellStart"/>
      <w:r w:rsidRPr="007A1991">
        <w:rPr>
          <w:sz w:val="28"/>
          <w:szCs w:val="28"/>
        </w:rPr>
        <w:t>гб</w:t>
      </w:r>
      <w:proofErr w:type="spellEnd"/>
      <w:r w:rsidR="0062181F">
        <w:rPr>
          <w:sz w:val="28"/>
          <w:szCs w:val="28"/>
        </w:rPr>
        <w:t>;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A1991">
        <w:rPr>
          <w:sz w:val="28"/>
          <w:szCs w:val="28"/>
        </w:rPr>
        <w:t xml:space="preserve">перационная система - </w:t>
      </w:r>
      <w:proofErr w:type="spellStart"/>
      <w:r w:rsidRPr="007A1991">
        <w:rPr>
          <w:sz w:val="28"/>
          <w:szCs w:val="28"/>
        </w:rPr>
        <w:t>windows</w:t>
      </w:r>
      <w:proofErr w:type="spellEnd"/>
      <w:r w:rsidRPr="007A1991">
        <w:rPr>
          <w:sz w:val="28"/>
          <w:szCs w:val="28"/>
        </w:rPr>
        <w:t xml:space="preserve"> 7, 8.1 или 10</w:t>
      </w:r>
      <w:r w:rsidR="0062181F">
        <w:rPr>
          <w:sz w:val="28"/>
          <w:szCs w:val="28"/>
        </w:rPr>
        <w:t>;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A1991">
        <w:rPr>
          <w:sz w:val="28"/>
          <w:szCs w:val="28"/>
        </w:rPr>
        <w:t xml:space="preserve">раузер - актуальная версия браузера </w:t>
      </w:r>
      <w:proofErr w:type="spellStart"/>
      <w:r w:rsidRPr="007A1991">
        <w:rPr>
          <w:sz w:val="28"/>
          <w:szCs w:val="28"/>
        </w:rPr>
        <w:t>Google</w:t>
      </w:r>
      <w:proofErr w:type="spellEnd"/>
      <w:r w:rsidRPr="007A1991">
        <w:rPr>
          <w:sz w:val="28"/>
          <w:szCs w:val="28"/>
        </w:rPr>
        <w:t xml:space="preserve"> </w:t>
      </w:r>
      <w:proofErr w:type="spellStart"/>
      <w:r w:rsidRPr="007A1991">
        <w:rPr>
          <w:sz w:val="28"/>
          <w:szCs w:val="28"/>
        </w:rPr>
        <w:t>chrome</w:t>
      </w:r>
      <w:proofErr w:type="spellEnd"/>
      <w:r w:rsidRPr="007A1991">
        <w:rPr>
          <w:sz w:val="28"/>
          <w:szCs w:val="28"/>
        </w:rPr>
        <w:t xml:space="preserve"> или </w:t>
      </w:r>
      <w:proofErr w:type="spellStart"/>
      <w:r w:rsidRPr="007A1991">
        <w:rPr>
          <w:sz w:val="28"/>
          <w:szCs w:val="28"/>
        </w:rPr>
        <w:t>Firefox</w:t>
      </w:r>
      <w:proofErr w:type="spellEnd"/>
      <w:r w:rsidR="0062181F">
        <w:rPr>
          <w:sz w:val="28"/>
          <w:szCs w:val="28"/>
        </w:rPr>
        <w:t>;</w:t>
      </w:r>
    </w:p>
    <w:p w:rsidR="007A1991" w:rsidRP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A1991">
        <w:rPr>
          <w:sz w:val="28"/>
          <w:szCs w:val="28"/>
        </w:rPr>
        <w:t>еб камера</w:t>
      </w:r>
      <w:r w:rsidR="0062181F">
        <w:rPr>
          <w:sz w:val="28"/>
          <w:szCs w:val="28"/>
        </w:rPr>
        <w:t>;</w:t>
      </w:r>
    </w:p>
    <w:p w:rsidR="007A1991" w:rsidRDefault="007A1991" w:rsidP="007A19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A1991">
        <w:rPr>
          <w:sz w:val="28"/>
          <w:szCs w:val="28"/>
        </w:rPr>
        <w:t>арнитура закрытого типа с микрофоном или наушники закрытого типа с отдельным микрофоном</w:t>
      </w:r>
      <w:r w:rsidR="0062181F">
        <w:rPr>
          <w:sz w:val="28"/>
          <w:szCs w:val="28"/>
        </w:rPr>
        <w:t>.</w:t>
      </w:r>
    </w:p>
    <w:p w:rsidR="007A1991" w:rsidRPr="00D50598" w:rsidRDefault="007A1991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3. Штаб для получения, печати и сканирования апелляционных комплектов.</w:t>
      </w:r>
    </w:p>
    <w:p w:rsidR="00D50598" w:rsidRPr="00D50598" w:rsidRDefault="00B71917" w:rsidP="00D50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Штаб ППА д</w:t>
      </w:r>
      <w:r w:rsidR="00D50598" w:rsidRPr="00D50598">
        <w:rPr>
          <w:sz w:val="28"/>
          <w:szCs w:val="28"/>
        </w:rPr>
        <w:t xml:space="preserve">олжен быть оборудован подключением к FTP серверу ГБУ </w:t>
      </w:r>
      <w:r>
        <w:rPr>
          <w:sz w:val="28"/>
          <w:szCs w:val="28"/>
        </w:rPr>
        <w:t>«</w:t>
      </w:r>
      <w:r w:rsidR="00D50598" w:rsidRPr="00D50598">
        <w:rPr>
          <w:sz w:val="28"/>
          <w:szCs w:val="28"/>
        </w:rPr>
        <w:t>РЦМКО</w:t>
      </w:r>
      <w:r>
        <w:rPr>
          <w:sz w:val="28"/>
          <w:szCs w:val="28"/>
        </w:rPr>
        <w:t>»</w:t>
      </w:r>
      <w:r w:rsidR="00D50598" w:rsidRPr="00D50598">
        <w:rPr>
          <w:sz w:val="28"/>
          <w:szCs w:val="28"/>
        </w:rPr>
        <w:t xml:space="preserve"> через сеть </w:t>
      </w:r>
      <w:proofErr w:type="spellStart"/>
      <w:r w:rsidR="00D50598" w:rsidRPr="00D50598">
        <w:rPr>
          <w:sz w:val="28"/>
          <w:szCs w:val="28"/>
        </w:rPr>
        <w:t>Vipnet</w:t>
      </w:r>
      <w:proofErr w:type="spellEnd"/>
      <w:r w:rsidR="00D50598" w:rsidRPr="00D50598">
        <w:rPr>
          <w:sz w:val="28"/>
          <w:szCs w:val="28"/>
        </w:rPr>
        <w:t xml:space="preserve">, интернет со скоростью не менее 20 </w:t>
      </w:r>
      <w:proofErr w:type="spellStart"/>
      <w:r w:rsidR="00D50598" w:rsidRPr="00D50598">
        <w:rPr>
          <w:sz w:val="28"/>
          <w:szCs w:val="28"/>
        </w:rPr>
        <w:t>мб</w:t>
      </w:r>
      <w:proofErr w:type="spellEnd"/>
      <w:r w:rsidR="00D50598" w:rsidRPr="00D50598">
        <w:rPr>
          <w:sz w:val="28"/>
          <w:szCs w:val="28"/>
        </w:rPr>
        <w:t>/сек, принтером и сканером (либо МФУ).</w:t>
      </w:r>
    </w:p>
    <w:p w:rsidR="003A58CE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Во всех задействованных аудиториях и штабе должно быть организовано офлайн видеонаблюдение (c 2-х ракурсов).</w:t>
      </w:r>
      <w:r w:rsidR="00A21178">
        <w:rPr>
          <w:sz w:val="28"/>
          <w:szCs w:val="28"/>
        </w:rPr>
        <w:t xml:space="preserve"> 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Апеллянт должен быть уведомлен о том, что в аудитории ведётся видеонаблюдение, а также идет запись видеоконференции.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Проведение апелляции</w:t>
      </w:r>
    </w:p>
    <w:p w:rsidR="00D50598" w:rsidRPr="00D50598" w:rsidRDefault="00D50598" w:rsidP="00D5059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Вход организаторов и технических специалистов.</w:t>
      </w: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Ответственный организатор за 1 час до начала апелляции на входе в ППА проверяет наличие документов у организаторов и технических специалистов, устанавливает соответствие личности представленным документам. Организаторы и технические специалисты должны оставить свои личные вещи и средства связи в специально выделенном до входа в ППА месте для хранения личных вещей.</w:t>
      </w:r>
    </w:p>
    <w:p w:rsidR="00D50598" w:rsidRPr="00D50598" w:rsidRDefault="00D50598" w:rsidP="00D5059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Вход участников ГИА и его</w:t>
      </w:r>
      <w:r w:rsidR="00A21178">
        <w:rPr>
          <w:sz w:val="28"/>
          <w:szCs w:val="28"/>
        </w:rPr>
        <w:t xml:space="preserve"> родителя (</w:t>
      </w:r>
      <w:r w:rsidRPr="00D50598">
        <w:rPr>
          <w:sz w:val="28"/>
          <w:szCs w:val="28"/>
        </w:rPr>
        <w:t>законн</w:t>
      </w:r>
      <w:r w:rsidR="00A21178">
        <w:rPr>
          <w:sz w:val="28"/>
          <w:szCs w:val="28"/>
        </w:rPr>
        <w:t>ого</w:t>
      </w:r>
      <w:r w:rsidRPr="00D50598">
        <w:rPr>
          <w:sz w:val="28"/>
          <w:szCs w:val="28"/>
        </w:rPr>
        <w:t xml:space="preserve"> представител</w:t>
      </w:r>
      <w:r w:rsidR="00A21178">
        <w:rPr>
          <w:sz w:val="28"/>
          <w:szCs w:val="28"/>
        </w:rPr>
        <w:t>я) или представителя по доверенности.</w:t>
      </w:r>
      <w:r w:rsidRPr="00D50598">
        <w:rPr>
          <w:sz w:val="28"/>
          <w:szCs w:val="28"/>
        </w:rPr>
        <w:t xml:space="preserve"> </w:t>
      </w: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Ответственный организатор за 30 мин. до начала апелляции на входе в ППА проверяет наличие документов у апеллянт</w:t>
      </w:r>
      <w:r w:rsidR="00A21178">
        <w:rPr>
          <w:sz w:val="28"/>
          <w:szCs w:val="28"/>
        </w:rPr>
        <w:t>а,</w:t>
      </w:r>
      <w:r w:rsidRPr="00D50598">
        <w:rPr>
          <w:sz w:val="28"/>
          <w:szCs w:val="28"/>
        </w:rPr>
        <w:t xml:space="preserve"> </w:t>
      </w:r>
      <w:r w:rsidR="00A21178" w:rsidRPr="00A21178">
        <w:rPr>
          <w:sz w:val="28"/>
          <w:szCs w:val="28"/>
        </w:rPr>
        <w:t>его родителя (законного представителя) или представителя по доверенности</w:t>
      </w:r>
      <w:r w:rsidR="00A21178">
        <w:rPr>
          <w:sz w:val="28"/>
          <w:szCs w:val="28"/>
        </w:rPr>
        <w:t xml:space="preserve"> и</w:t>
      </w:r>
      <w:r w:rsidRPr="00D50598">
        <w:rPr>
          <w:sz w:val="28"/>
          <w:szCs w:val="28"/>
        </w:rPr>
        <w:t xml:space="preserve"> устанавливает соответствие личности представленным документам.</w:t>
      </w: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Апеллянты и </w:t>
      </w:r>
      <w:r w:rsidR="00A21178" w:rsidRPr="00A21178">
        <w:rPr>
          <w:sz w:val="28"/>
          <w:szCs w:val="28"/>
        </w:rPr>
        <w:t>его родител</w:t>
      </w:r>
      <w:r w:rsidR="00A21178">
        <w:rPr>
          <w:sz w:val="28"/>
          <w:szCs w:val="28"/>
        </w:rPr>
        <w:t>ь</w:t>
      </w:r>
      <w:r w:rsidR="00A21178" w:rsidRPr="00A21178">
        <w:rPr>
          <w:sz w:val="28"/>
          <w:szCs w:val="28"/>
        </w:rPr>
        <w:t xml:space="preserve"> (законн</w:t>
      </w:r>
      <w:r w:rsidR="00A21178">
        <w:rPr>
          <w:sz w:val="28"/>
          <w:szCs w:val="28"/>
        </w:rPr>
        <w:t>ый</w:t>
      </w:r>
      <w:r w:rsidR="00A21178" w:rsidRPr="00A21178">
        <w:rPr>
          <w:sz w:val="28"/>
          <w:szCs w:val="28"/>
        </w:rPr>
        <w:t xml:space="preserve"> представител</w:t>
      </w:r>
      <w:r w:rsidR="00A21178">
        <w:rPr>
          <w:sz w:val="28"/>
          <w:szCs w:val="28"/>
        </w:rPr>
        <w:t>ь</w:t>
      </w:r>
      <w:r w:rsidR="00A21178" w:rsidRPr="00A21178">
        <w:rPr>
          <w:sz w:val="28"/>
          <w:szCs w:val="28"/>
        </w:rPr>
        <w:t>) или представител</w:t>
      </w:r>
      <w:r w:rsidR="00A21178">
        <w:rPr>
          <w:sz w:val="28"/>
          <w:szCs w:val="28"/>
        </w:rPr>
        <w:t>ь</w:t>
      </w:r>
      <w:r w:rsidR="00A21178" w:rsidRPr="00A21178">
        <w:rPr>
          <w:sz w:val="28"/>
          <w:szCs w:val="28"/>
        </w:rPr>
        <w:t xml:space="preserve"> по доверенности </w:t>
      </w:r>
      <w:r w:rsidRPr="00D50598">
        <w:rPr>
          <w:sz w:val="28"/>
          <w:szCs w:val="28"/>
        </w:rPr>
        <w:t>должны оставить свои личные вещи и средства связи в специально выделенном до входа в ППА месте для хранения личных вещей.</w:t>
      </w:r>
    </w:p>
    <w:p w:rsidR="00D50598" w:rsidRPr="00D50598" w:rsidRDefault="00D50598" w:rsidP="00D5059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Апеллянты приглашаются в аудиторию ожидания, в которой каждому апеллянту выдается для ознакомления апелляционный комплект. Организатор проводит инструктаж по заполнению комплекта. </w:t>
      </w:r>
    </w:p>
    <w:p w:rsidR="00D50598" w:rsidRPr="00D50598" w:rsidRDefault="00D50598" w:rsidP="00D5059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lastRenderedPageBreak/>
        <w:t xml:space="preserve">В соответствии со временем рассмотрения апелляции участник ГИА приглашается в аудиторию проведения. Технический специалист подключает апеллянта к видеоконференции с членами </w:t>
      </w:r>
      <w:r w:rsidR="00A21178">
        <w:rPr>
          <w:sz w:val="28"/>
          <w:szCs w:val="28"/>
        </w:rPr>
        <w:t>КК РТ</w:t>
      </w:r>
      <w:r w:rsidRPr="00D50598">
        <w:rPr>
          <w:sz w:val="28"/>
          <w:szCs w:val="28"/>
        </w:rPr>
        <w:t xml:space="preserve">. Время рассмотрения апелляции </w:t>
      </w:r>
      <w:r w:rsidR="00A21178">
        <w:rPr>
          <w:sz w:val="28"/>
          <w:szCs w:val="28"/>
        </w:rPr>
        <w:t>не более 20</w:t>
      </w:r>
      <w:r w:rsidRPr="00D50598">
        <w:rPr>
          <w:sz w:val="28"/>
          <w:szCs w:val="28"/>
        </w:rPr>
        <w:t xml:space="preserve"> минут.</w:t>
      </w:r>
    </w:p>
    <w:p w:rsidR="00D50598" w:rsidRPr="00D50598" w:rsidRDefault="00D50598" w:rsidP="00D5059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По завершению беседы с членами Конфликтной комиссии апеллянт ставит свою подпись в протоколы 2-АП, 2-АП-2 и в двух экземплярах уведомления У-33. Апелляционный комплект передается организатору, один из экземпляров уведомления У-33 остается у участника ГИА.</w:t>
      </w: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Завершение апелляции в ППА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 xml:space="preserve">По окончании всех рассмотрений ответственный организатор с техническим специалистом сканируют апелляционные комплекты, подписанные участниками ГИА, и передают посредством </w:t>
      </w:r>
      <w:r w:rsidRPr="00D50598">
        <w:rPr>
          <w:sz w:val="28"/>
          <w:szCs w:val="28"/>
          <w:lang w:val="tt-RU"/>
        </w:rPr>
        <w:t>FTP-</w:t>
      </w:r>
      <w:r w:rsidRPr="00D50598">
        <w:rPr>
          <w:sz w:val="28"/>
          <w:szCs w:val="28"/>
        </w:rPr>
        <w:t xml:space="preserve">сервера в РЦОИ. 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Каждый апелляционный комплект сканируется в отдельный файл. В имени файла указывается ФИО участника ГИА.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ind w:firstLine="709"/>
        <w:jc w:val="both"/>
        <w:rPr>
          <w:b/>
          <w:sz w:val="28"/>
          <w:szCs w:val="28"/>
        </w:rPr>
      </w:pPr>
      <w:r w:rsidRPr="00D50598">
        <w:rPr>
          <w:b/>
          <w:sz w:val="28"/>
          <w:szCs w:val="28"/>
        </w:rPr>
        <w:t>Хранение и передача апелляционных комплектов в РЦОИ.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По завершению сканирования апелляционные комплекты</w:t>
      </w:r>
      <w:r w:rsidR="003A58CE">
        <w:rPr>
          <w:sz w:val="28"/>
          <w:szCs w:val="28"/>
        </w:rPr>
        <w:t xml:space="preserve">, записи </w:t>
      </w:r>
      <w:r w:rsidR="003A58CE" w:rsidRPr="003A58CE">
        <w:rPr>
          <w:sz w:val="28"/>
          <w:szCs w:val="28"/>
        </w:rPr>
        <w:t>заседаний</w:t>
      </w:r>
      <w:r w:rsidR="003A58CE" w:rsidRPr="00D50598">
        <w:rPr>
          <w:sz w:val="28"/>
          <w:szCs w:val="28"/>
        </w:rPr>
        <w:t xml:space="preserve"> </w:t>
      </w:r>
      <w:r w:rsidRPr="00D50598">
        <w:rPr>
          <w:sz w:val="28"/>
          <w:szCs w:val="28"/>
        </w:rPr>
        <w:t>упаковываются в конверты. На конвертах указывается М</w:t>
      </w:r>
      <w:r w:rsidR="003A586F">
        <w:rPr>
          <w:sz w:val="28"/>
          <w:szCs w:val="28"/>
        </w:rPr>
        <w:t>ОУО</w:t>
      </w:r>
      <w:r w:rsidRPr="00D50598">
        <w:rPr>
          <w:sz w:val="28"/>
          <w:szCs w:val="28"/>
        </w:rPr>
        <w:t>, дата рассмотрения апелляции, дата экзамена, количество апеллянтов, из них количество рассмотренных в присутствии.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  <w:r w:rsidRPr="00D50598">
        <w:rPr>
          <w:sz w:val="28"/>
          <w:szCs w:val="28"/>
        </w:rPr>
        <w:t>Конверты хранятся в месте, определенным М</w:t>
      </w:r>
      <w:r w:rsidR="003A586F">
        <w:rPr>
          <w:sz w:val="28"/>
          <w:szCs w:val="28"/>
        </w:rPr>
        <w:t>ОУО</w:t>
      </w:r>
      <w:bookmarkStart w:id="0" w:name="_GoBack"/>
      <w:bookmarkEnd w:id="0"/>
      <w:r w:rsidRPr="00D50598">
        <w:rPr>
          <w:sz w:val="28"/>
          <w:szCs w:val="28"/>
        </w:rPr>
        <w:t>, и по требованию предоставляются в РЦОИ.</w:t>
      </w:r>
      <w:r w:rsidR="00A21178">
        <w:rPr>
          <w:sz w:val="28"/>
          <w:szCs w:val="28"/>
        </w:rPr>
        <w:t xml:space="preserve"> Срок хранения до марта 2022 года. По истечению срока хранения документы подлежат уничтожению в соответствии </w:t>
      </w:r>
      <w:r w:rsidR="0088688E">
        <w:rPr>
          <w:sz w:val="28"/>
          <w:szCs w:val="28"/>
        </w:rPr>
        <w:t>с требованиями к документам строгой отчетности.</w:t>
      </w:r>
    </w:p>
    <w:p w:rsidR="00D50598" w:rsidRPr="00D50598" w:rsidRDefault="00D50598" w:rsidP="00D50598">
      <w:pPr>
        <w:ind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</w:p>
    <w:p w:rsidR="00D50598" w:rsidRPr="00D50598" w:rsidRDefault="00D50598" w:rsidP="00D50598">
      <w:pPr>
        <w:pStyle w:val="a3"/>
        <w:ind w:left="0" w:firstLine="709"/>
        <w:jc w:val="both"/>
        <w:rPr>
          <w:sz w:val="28"/>
          <w:szCs w:val="28"/>
        </w:rPr>
      </w:pPr>
    </w:p>
    <w:sectPr w:rsidR="00D50598" w:rsidRPr="00D50598" w:rsidSect="00D50598">
      <w:pgSz w:w="11906" w:h="16838"/>
      <w:pgMar w:top="1134" w:right="70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7AD4"/>
    <w:multiLevelType w:val="hybridMultilevel"/>
    <w:tmpl w:val="673494FA"/>
    <w:lvl w:ilvl="0" w:tplc="A6D0EDB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235CA9"/>
    <w:multiLevelType w:val="hybridMultilevel"/>
    <w:tmpl w:val="A7981718"/>
    <w:lvl w:ilvl="0" w:tplc="51CC6C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A81638"/>
    <w:multiLevelType w:val="hybridMultilevel"/>
    <w:tmpl w:val="BA2A508C"/>
    <w:lvl w:ilvl="0" w:tplc="067C1C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33"/>
    <w:rsid w:val="000D7336"/>
    <w:rsid w:val="00111331"/>
    <w:rsid w:val="00112998"/>
    <w:rsid w:val="00160A03"/>
    <w:rsid w:val="001840D5"/>
    <w:rsid w:val="001F61B1"/>
    <w:rsid w:val="002368C4"/>
    <w:rsid w:val="002911F0"/>
    <w:rsid w:val="003A4C51"/>
    <w:rsid w:val="003A586F"/>
    <w:rsid w:val="003A58CE"/>
    <w:rsid w:val="004A0289"/>
    <w:rsid w:val="00583200"/>
    <w:rsid w:val="00587BDF"/>
    <w:rsid w:val="0062181F"/>
    <w:rsid w:val="0064362D"/>
    <w:rsid w:val="00663914"/>
    <w:rsid w:val="00691350"/>
    <w:rsid w:val="006E3119"/>
    <w:rsid w:val="006F0690"/>
    <w:rsid w:val="00700050"/>
    <w:rsid w:val="007A1991"/>
    <w:rsid w:val="0088688E"/>
    <w:rsid w:val="00984F4B"/>
    <w:rsid w:val="009853C8"/>
    <w:rsid w:val="009C7DC2"/>
    <w:rsid w:val="009C7EC2"/>
    <w:rsid w:val="009D7EDD"/>
    <w:rsid w:val="009F6ABB"/>
    <w:rsid w:val="00A00BD7"/>
    <w:rsid w:val="00A01BA2"/>
    <w:rsid w:val="00A21178"/>
    <w:rsid w:val="00A47929"/>
    <w:rsid w:val="00A62826"/>
    <w:rsid w:val="00AB658D"/>
    <w:rsid w:val="00B71917"/>
    <w:rsid w:val="00BC20C0"/>
    <w:rsid w:val="00CE399F"/>
    <w:rsid w:val="00D411DC"/>
    <w:rsid w:val="00D50598"/>
    <w:rsid w:val="00D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F72F"/>
  <w15:chartTrackingRefBased/>
  <w15:docId w15:val="{CB9196B6-63E1-4796-A842-49F9EED1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3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133"/>
    <w:pPr>
      <w:ind w:left="720"/>
      <w:contextualSpacing/>
    </w:pPr>
  </w:style>
  <w:style w:type="character" w:customStyle="1" w:styleId="a4">
    <w:name w:val="Основной текст_"/>
    <w:basedOn w:val="a0"/>
    <w:link w:val="9"/>
    <w:rsid w:val="00DF7133"/>
    <w:rPr>
      <w:rFonts w:eastAsia="Times New Roman" w:cs="Times New Roman"/>
      <w:shd w:val="clear" w:color="auto" w:fill="FFFFFF"/>
    </w:rPr>
  </w:style>
  <w:style w:type="paragraph" w:customStyle="1" w:styleId="9">
    <w:name w:val="Основной текст9"/>
    <w:basedOn w:val="a"/>
    <w:link w:val="a4"/>
    <w:rsid w:val="00DF7133"/>
    <w:pPr>
      <w:widowControl w:val="0"/>
      <w:shd w:val="clear" w:color="auto" w:fill="FFFFFF"/>
      <w:spacing w:line="302" w:lineRule="exact"/>
      <w:ind w:hanging="880"/>
      <w:jc w:val="right"/>
    </w:pPr>
    <w:rPr>
      <w:sz w:val="28"/>
      <w:szCs w:val="22"/>
      <w:lang w:eastAsia="en-US"/>
    </w:rPr>
  </w:style>
  <w:style w:type="character" w:styleId="a5">
    <w:name w:val="Hyperlink"/>
    <w:basedOn w:val="a0"/>
    <w:uiPriority w:val="99"/>
    <w:unhideWhenUsed/>
    <w:rsid w:val="00112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89.248.123.195:8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85.233.72.30:823" TargetMode="External"/><Relationship Id="rId5" Type="http://schemas.openxmlformats.org/officeDocument/2006/relationships/hyperlink" Target="http://rcmko.ru/new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 ГК. Афанасьева</dc:creator>
  <cp:keywords/>
  <dc:description/>
  <cp:lastModifiedBy>Пользователь Windows</cp:lastModifiedBy>
  <cp:revision>34</cp:revision>
  <dcterms:created xsi:type="dcterms:W3CDTF">2021-06-15T17:37:00Z</dcterms:created>
  <dcterms:modified xsi:type="dcterms:W3CDTF">2021-06-21T16:36:00Z</dcterms:modified>
</cp:coreProperties>
</file>